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804" w:rsidRDefault="0033080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0804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134100" cy="8439150"/>
            <wp:effectExtent l="0" t="0" r="0" b="0"/>
            <wp:docPr id="1" name="Рисунок 1" descr="C:\Users\USER6\Desktop\скан\за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заче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0CF9" w:rsidRDefault="00B86BC1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C659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обучающегося от необходимости повторного изучения соответствующих учебных предметов, курсов, дисциплин (модулей) полностью или в соответствующей части, прохождения практики.</w:t>
      </w:r>
    </w:p>
    <w:p w:rsidR="00123D0F" w:rsidRDefault="00123D0F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1.4. Решение о зачете освобождает обучающегося от необходимости повторного изучения соответствующей дисциплины в гимназии. </w:t>
      </w:r>
    </w:p>
    <w:p w:rsidR="006209FB" w:rsidRDefault="006209FB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123D0F" w:rsidRDefault="00123D0F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E1A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0331D" w:rsidRPr="001E1A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Процедура зачёта результатов </w:t>
      </w:r>
      <w:r w:rsidR="001E1A64" w:rsidRPr="001E1A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освоения обучающимися учебных дисциплин, курсов, модулей, дополнительных образовательных программ и практики</w:t>
      </w:r>
    </w:p>
    <w:p w:rsidR="001E1A64" w:rsidRDefault="001E1A6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1A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Зачет результатов освоения учебных предметов, междисциплинарных курсов, дисциплин (модулей) в Гимназии проводится для обучающихся:</w:t>
      </w:r>
    </w:p>
    <w:p w:rsidR="001E1A64" w:rsidRDefault="001E1A6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переведенных для продолжения обучения из сторонних организаций, в том числе из иностранных ОУ;</w:t>
      </w:r>
    </w:p>
    <w:p w:rsidR="001E1A64" w:rsidRDefault="001E1A6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перешедших с одного профиля обучения на другой внутри Гимназии;</w:t>
      </w:r>
    </w:p>
    <w:p w:rsidR="001E1A64" w:rsidRPr="000F522A" w:rsidRDefault="001E1A6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522A">
        <w:rPr>
          <w:rFonts w:ascii="Times New Roman" w:hAnsi="Times New Roman" w:cs="Times New Roman"/>
          <w:sz w:val="28"/>
          <w:szCs w:val="28"/>
          <w:lang w:val="ru-RU"/>
        </w:rPr>
        <w:t>- изучавших соответствующие дисциплины в сторонних организациях по собственной инициативе;</w:t>
      </w:r>
    </w:p>
    <w:p w:rsidR="001E1A64" w:rsidRDefault="001E1A6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Обучающимся могут быть зачтены результаты освоения учебных предметов по основным образовательным программам:</w:t>
      </w:r>
    </w:p>
    <w:p w:rsidR="001E1A64" w:rsidRDefault="001E1A6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начального, основного, среднего общего образования;</w:t>
      </w:r>
    </w:p>
    <w:p w:rsidR="001E1A64" w:rsidRPr="00441371" w:rsidRDefault="001E1A6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1371">
        <w:rPr>
          <w:rFonts w:ascii="Times New Roman" w:hAnsi="Times New Roman" w:cs="Times New Roman"/>
          <w:sz w:val="28"/>
          <w:szCs w:val="28"/>
          <w:lang w:val="ru-RU"/>
        </w:rPr>
        <w:t>-по дополнительным образовательным программам.</w:t>
      </w:r>
    </w:p>
    <w:p w:rsidR="00123D0F" w:rsidRPr="00441371" w:rsidRDefault="001E1A6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1371">
        <w:rPr>
          <w:rFonts w:ascii="Times New Roman" w:hAnsi="Times New Roman" w:cs="Times New Roman"/>
          <w:sz w:val="28"/>
          <w:szCs w:val="28"/>
          <w:lang w:val="ru-RU"/>
        </w:rPr>
        <w:t xml:space="preserve">2.3. </w:t>
      </w:r>
      <w:r w:rsidR="00441371" w:rsidRPr="00441371">
        <w:rPr>
          <w:rFonts w:ascii="Times New Roman" w:hAnsi="Times New Roman" w:cs="Times New Roman"/>
          <w:sz w:val="28"/>
          <w:szCs w:val="28"/>
          <w:lang w:val="ru-RU"/>
        </w:rPr>
        <w:t xml:space="preserve">Освоение учеником учебных предметов сторонней организации не дает ему права пропуска обязательных учебных занятий, включенных в утвержденное расписание. </w:t>
      </w:r>
    </w:p>
    <w:p w:rsidR="001E1A64" w:rsidRPr="008C43D9" w:rsidRDefault="001E1A6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43D9">
        <w:rPr>
          <w:rFonts w:ascii="Times New Roman" w:hAnsi="Times New Roman" w:cs="Times New Roman"/>
          <w:sz w:val="28"/>
          <w:szCs w:val="28"/>
          <w:lang w:val="ru-RU"/>
        </w:rPr>
        <w:t>2.4. Зачет результатов учебных предметов по программам НОО, ООО, СОО осуществляется при одновременном выполнении следующих условий:</w:t>
      </w:r>
    </w:p>
    <w:p w:rsidR="001E1A64" w:rsidRPr="008C43D9" w:rsidRDefault="001E1A64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43D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C43D9" w:rsidRPr="008C43D9">
        <w:rPr>
          <w:rFonts w:ascii="Times New Roman" w:hAnsi="Times New Roman" w:cs="Times New Roman"/>
          <w:sz w:val="28"/>
          <w:szCs w:val="28"/>
          <w:lang w:val="ru-RU"/>
        </w:rPr>
        <w:t>эти предметы входят в учебные планы Гимназии;</w:t>
      </w:r>
    </w:p>
    <w:p w:rsidR="008C43D9" w:rsidRPr="008C43D9" w:rsidRDefault="008C43D9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43D9">
        <w:rPr>
          <w:rFonts w:ascii="Times New Roman" w:hAnsi="Times New Roman" w:cs="Times New Roman"/>
          <w:sz w:val="28"/>
          <w:szCs w:val="28"/>
          <w:lang w:val="ru-RU"/>
        </w:rPr>
        <w:t>-их наименование полностью совпадает с наименованиями предметов в учебном плане Гимназии;</w:t>
      </w:r>
    </w:p>
    <w:p w:rsidR="008C43D9" w:rsidRDefault="008C43D9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43D9">
        <w:rPr>
          <w:rFonts w:ascii="Times New Roman" w:hAnsi="Times New Roman" w:cs="Times New Roman"/>
          <w:sz w:val="28"/>
          <w:szCs w:val="28"/>
          <w:lang w:val="ru-RU"/>
        </w:rPr>
        <w:t>- документы предоставлены на русском языке;</w:t>
      </w:r>
    </w:p>
    <w:p w:rsidR="008C43D9" w:rsidRDefault="008C43D9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F522A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часов, отведенное на их изучение в сторонней организации, составляет не менее 90% от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количества, отведенного на их изучение в учебном плане Гимназии; </w:t>
      </w:r>
    </w:p>
    <w:p w:rsidR="008C43D9" w:rsidRDefault="008C43D9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эти предметы, не являются обязательными для ГИА;</w:t>
      </w:r>
    </w:p>
    <w:p w:rsidR="008C43D9" w:rsidRDefault="008C43D9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эти предметы не выбраны учащимся для ГИА;</w:t>
      </w:r>
    </w:p>
    <w:p w:rsidR="000F522A" w:rsidRPr="00441371" w:rsidRDefault="008C43D9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43D9">
        <w:rPr>
          <w:rFonts w:ascii="Times New Roman" w:hAnsi="Times New Roman" w:cs="Times New Roman"/>
          <w:sz w:val="28"/>
          <w:szCs w:val="28"/>
          <w:lang w:val="ru-RU"/>
        </w:rPr>
        <w:t xml:space="preserve">2.5.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целью установления соответствия (в случае, когда трудно сопоставить планируемые результаты или количество часов обучения в другой организации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меньше запланированного в гимназии) организация может проводить оценивание фактического достижения обучающимся планируемых результатов части </w:t>
      </w:r>
      <w:r w:rsidR="008108F9">
        <w:rPr>
          <w:rFonts w:ascii="Times New Roman" w:hAnsi="Times New Roman" w:cs="Times New Roman"/>
          <w:sz w:val="28"/>
          <w:szCs w:val="28"/>
          <w:lang w:val="ru-RU"/>
        </w:rPr>
        <w:t>осваиваемой образовательной программы в виде устного собеседования по родному языку</w:t>
      </w:r>
      <w:r w:rsidR="000F522A">
        <w:rPr>
          <w:rFonts w:ascii="Times New Roman" w:hAnsi="Times New Roman" w:cs="Times New Roman"/>
          <w:sz w:val="28"/>
          <w:szCs w:val="28"/>
          <w:lang w:val="ru-RU"/>
        </w:rPr>
        <w:t xml:space="preserve"> и литературе</w:t>
      </w:r>
      <w:r w:rsidR="008108F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F522A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государственному языку, ИЗО, музыке</w:t>
      </w:r>
      <w:r w:rsidR="008108F9">
        <w:rPr>
          <w:rFonts w:ascii="Times New Roman" w:hAnsi="Times New Roman" w:cs="Times New Roman"/>
          <w:sz w:val="28"/>
          <w:szCs w:val="28"/>
          <w:lang w:val="ru-RU"/>
        </w:rPr>
        <w:t xml:space="preserve">, ОБЖ, </w:t>
      </w:r>
      <w:r w:rsidR="000F522A">
        <w:rPr>
          <w:rFonts w:ascii="Times New Roman" w:hAnsi="Times New Roman" w:cs="Times New Roman"/>
          <w:sz w:val="28"/>
          <w:szCs w:val="28"/>
          <w:lang w:val="ru-RU"/>
        </w:rPr>
        <w:t>физической культуре.</w:t>
      </w:r>
      <w:r w:rsidR="008108F9">
        <w:rPr>
          <w:rFonts w:ascii="Times New Roman" w:hAnsi="Times New Roman" w:cs="Times New Roman"/>
          <w:sz w:val="28"/>
          <w:szCs w:val="28"/>
          <w:lang w:val="ru-RU"/>
        </w:rPr>
        <w:t xml:space="preserve"> По остальным предметам оценивание проводится в виде письменной работы. Задания для проведения </w:t>
      </w:r>
      <w:r w:rsidR="000F522A">
        <w:rPr>
          <w:rFonts w:ascii="Times New Roman" w:hAnsi="Times New Roman" w:cs="Times New Roman"/>
          <w:sz w:val="28"/>
          <w:szCs w:val="28"/>
          <w:lang w:val="ru-RU"/>
        </w:rPr>
        <w:t xml:space="preserve">оценивания - КИМы для </w:t>
      </w:r>
      <w:r w:rsidR="000F522A" w:rsidRPr="00441371">
        <w:rPr>
          <w:rFonts w:ascii="Times New Roman" w:hAnsi="Times New Roman" w:cs="Times New Roman"/>
          <w:sz w:val="28"/>
          <w:szCs w:val="28"/>
          <w:lang w:val="ru-RU"/>
        </w:rPr>
        <w:t xml:space="preserve">контрольно-оценочных процедур Гимназии. </w:t>
      </w:r>
    </w:p>
    <w:p w:rsidR="008108F9" w:rsidRPr="00441371" w:rsidRDefault="008108F9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1371">
        <w:rPr>
          <w:rFonts w:ascii="Times New Roman" w:hAnsi="Times New Roman" w:cs="Times New Roman"/>
          <w:sz w:val="28"/>
          <w:szCs w:val="28"/>
          <w:lang w:val="ru-RU"/>
        </w:rPr>
        <w:t>2.6. Зачет результатов освоения обучающимся выпускных классов (9-х и 11-х) уче</w:t>
      </w:r>
      <w:r w:rsidR="000F522A" w:rsidRPr="00441371">
        <w:rPr>
          <w:rFonts w:ascii="Times New Roman" w:hAnsi="Times New Roman" w:cs="Times New Roman"/>
          <w:sz w:val="28"/>
          <w:szCs w:val="28"/>
          <w:lang w:val="ru-RU"/>
        </w:rPr>
        <w:t>бных предметов по программам ООО И СОО</w:t>
      </w:r>
      <w:r w:rsidRPr="00441371">
        <w:rPr>
          <w:rFonts w:ascii="Times New Roman" w:hAnsi="Times New Roman" w:cs="Times New Roman"/>
          <w:sz w:val="28"/>
          <w:szCs w:val="28"/>
          <w:lang w:val="ru-RU"/>
        </w:rPr>
        <w:t xml:space="preserve">, являющимися обязательными или выбранными обучающимся для ГИА, не производится. </w:t>
      </w:r>
    </w:p>
    <w:p w:rsidR="008108F9" w:rsidRPr="00441371" w:rsidRDefault="008108F9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1371">
        <w:rPr>
          <w:rFonts w:ascii="Times New Roman" w:hAnsi="Times New Roman" w:cs="Times New Roman"/>
          <w:sz w:val="28"/>
          <w:szCs w:val="28"/>
          <w:lang w:val="ru-RU"/>
        </w:rPr>
        <w:t xml:space="preserve">2.7. </w:t>
      </w:r>
      <w:r w:rsidR="00441371" w:rsidRPr="00441371">
        <w:rPr>
          <w:rFonts w:ascii="Times New Roman" w:hAnsi="Times New Roman" w:cs="Times New Roman"/>
          <w:sz w:val="28"/>
          <w:szCs w:val="28"/>
          <w:lang w:val="ru-RU"/>
        </w:rPr>
        <w:t>Зачет результатов освоения обучающимся любых учебных предметов по дополнительным общеразвивающим программам осуществляется в полном объеме.</w:t>
      </w:r>
    </w:p>
    <w:p w:rsidR="00441371" w:rsidRDefault="00441371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2.8. Для зачета результатов освоения учебных предметов законный представитель обучающегося и обучающийся, достигший возраста 14 лет, пишут на имя директора заявление (Приложение №1).</w:t>
      </w:r>
    </w:p>
    <w:p w:rsidR="00441371" w:rsidRDefault="00441371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2.9. К заявлению прилагается:</w:t>
      </w:r>
    </w:p>
    <w:p w:rsidR="00441371" w:rsidRDefault="00441371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лицензия ОУ</w:t>
      </w:r>
    </w:p>
    <w:p w:rsidR="00441371" w:rsidRDefault="00441371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учебный план ОУ</w:t>
      </w:r>
      <w:r w:rsidR="00B75521">
        <w:rPr>
          <w:rFonts w:ascii="Times New Roman" w:hAnsi="Times New Roman" w:cs="Times New Roman"/>
          <w:sz w:val="28"/>
          <w:szCs w:val="28"/>
          <w:lang w:val="ru-RU"/>
        </w:rPr>
        <w:t xml:space="preserve"> с указанием объема часов по предметам</w:t>
      </w:r>
    </w:p>
    <w:p w:rsidR="00B75521" w:rsidRDefault="00441371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табель</w:t>
      </w:r>
      <w:r w:rsidR="00B75521">
        <w:rPr>
          <w:rFonts w:ascii="Times New Roman" w:hAnsi="Times New Roman" w:cs="Times New Roman"/>
          <w:sz w:val="28"/>
          <w:szCs w:val="28"/>
          <w:lang w:val="ru-RU"/>
        </w:rPr>
        <w:t xml:space="preserve"> обучающегося</w:t>
      </w:r>
    </w:p>
    <w:p w:rsidR="00B75521" w:rsidRDefault="00B75521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отметка (отметки) по результатам </w:t>
      </w:r>
      <w:r w:rsidR="002D66B2">
        <w:rPr>
          <w:rFonts w:ascii="Times New Roman" w:hAnsi="Times New Roman" w:cs="Times New Roman"/>
          <w:sz w:val="28"/>
          <w:szCs w:val="28"/>
          <w:lang w:val="ru-RU"/>
        </w:rPr>
        <w:t>итогового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промежуточного контроля.</w:t>
      </w:r>
    </w:p>
    <w:p w:rsidR="00093599" w:rsidRDefault="002D66B2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2.10. По ре</w:t>
      </w:r>
      <w:r w:rsidR="00093599">
        <w:rPr>
          <w:rFonts w:ascii="Times New Roman" w:hAnsi="Times New Roman" w:cs="Times New Roman"/>
          <w:sz w:val="28"/>
          <w:szCs w:val="28"/>
          <w:lang w:val="ru-RU"/>
        </w:rPr>
        <w:t>зультатам рассмотрения заявления директор принимает решение о зачете отдельных предметов и о выдаче уведомления о предметах не подлежащих зачету результатов.</w:t>
      </w:r>
    </w:p>
    <w:p w:rsidR="008108F9" w:rsidRPr="008108F9" w:rsidRDefault="00093599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2.11.  О принятие решений заявителя информируют в течение трех рабочих дней.</w:t>
      </w:r>
      <w:r w:rsidR="004413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84883" w:rsidRDefault="00093599" w:rsidP="00C84883">
      <w:pPr>
        <w:tabs>
          <w:tab w:val="left" w:pos="1240"/>
        </w:tabs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2.12. </w:t>
      </w:r>
      <w:r w:rsidR="00B86BC1" w:rsidRPr="008C659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образовательная организация отказывает о</w:t>
      </w:r>
      <w:r w:rsidR="006209FB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бучающемуся в зачете и направляется на прохождение промежуточной аттестации («</w:t>
      </w:r>
      <w:r w:rsidR="006209FB" w:rsidRPr="006209F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 о формах, периодичности и порядке текущего контроля успеваемости и промежуточной аттестации обучающихся</w:t>
      </w:r>
      <w:r w:rsidR="006209FB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раздел №7).</w:t>
      </w:r>
      <w:r w:rsidR="00C84883" w:rsidRPr="00C84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F39F9" w:rsidRDefault="005F39F9" w:rsidP="005F39F9">
      <w:pPr>
        <w:tabs>
          <w:tab w:val="left" w:pos="1240"/>
        </w:tabs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2.13. В случае принятия положительного решения директор издает приказ о зачете результатов освоения предметов и о положительных </w:t>
      </w:r>
      <w:r w:rsidRPr="005F39F9">
        <w:rPr>
          <w:rFonts w:ascii="Times New Roman" w:hAnsi="Times New Roman" w:cs="Times New Roman"/>
          <w:sz w:val="28"/>
          <w:szCs w:val="28"/>
          <w:lang w:val="ru-RU"/>
        </w:rPr>
        <w:t>результатах промежуточной аттестации по учебным предметам</w:t>
      </w:r>
      <w:r>
        <w:rPr>
          <w:rFonts w:ascii="Times New Roman" w:hAnsi="Times New Roman" w:cs="Times New Roman"/>
          <w:sz w:val="28"/>
          <w:szCs w:val="28"/>
          <w:lang w:val="ru-RU"/>
        </w:rPr>
        <w:t>. (Приложение №2)</w:t>
      </w:r>
    </w:p>
    <w:p w:rsidR="00C84883" w:rsidRDefault="005F39F9" w:rsidP="00C84883">
      <w:pPr>
        <w:tabs>
          <w:tab w:val="left" w:pos="1240"/>
        </w:tabs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2.14</w:t>
      </w:r>
      <w:r w:rsidR="00C84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C84883" w:rsidRPr="008C659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зачета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освоения предметов</w:t>
      </w:r>
      <w:r w:rsidR="00C84883" w:rsidRPr="008C65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84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результаты промежуточной аттестации </w:t>
      </w:r>
      <w:r w:rsidR="00C84883" w:rsidRPr="008C65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фиксируются </w:t>
      </w:r>
      <w:r w:rsidR="00C84883">
        <w:rPr>
          <w:rFonts w:ascii="Times New Roman" w:eastAsia="Times New Roman" w:hAnsi="Times New Roman" w:cs="Times New Roman"/>
          <w:sz w:val="28"/>
          <w:szCs w:val="28"/>
          <w:lang w:val="ru-RU"/>
        </w:rPr>
        <w:t>в Уведомлениях (с</w:t>
      </w:r>
      <w:r w:rsidR="00C84883" w:rsidRPr="00093599">
        <w:rPr>
          <w:rFonts w:ascii="Times New Roman" w:eastAsia="Times New Roman" w:hAnsi="Times New Roman" w:cs="Times New Roman"/>
          <w:sz w:val="28"/>
          <w:szCs w:val="28"/>
          <w:lang w:val="ru-RU"/>
        </w:rPr>
        <w:t>правки) и хранятся в личном деле обучающегося.</w:t>
      </w:r>
      <w:r w:rsidR="00C848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84883">
        <w:rPr>
          <w:rFonts w:ascii="Times New Roman" w:hAnsi="Times New Roman" w:cs="Times New Roman"/>
          <w:color w:val="000000"/>
          <w:sz w:val="28"/>
          <w:szCs w:val="28"/>
          <w:lang w:val="ru-RU"/>
        </w:rPr>
        <w:t>(«</w:t>
      </w:r>
      <w:r w:rsidR="00C84883" w:rsidRPr="006209F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 о формах, периодичности и порядке текущего контроля успеваемости и промежуточной аттестации обучающихся</w:t>
      </w:r>
      <w:r w:rsidR="00C84883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раздел приложений).</w:t>
      </w:r>
      <w:r w:rsidR="00C84883" w:rsidRPr="00C84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84883" w:rsidRPr="00093599" w:rsidRDefault="00C84883" w:rsidP="00C84883">
      <w:pPr>
        <w:tabs>
          <w:tab w:val="left" w:pos="1240"/>
        </w:tabs>
        <w:spacing w:before="0" w:beforeAutospacing="0" w:after="0" w:afterAutospacing="0" w:line="276" w:lineRule="auto"/>
        <w:ind w:right="-6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90CF9" w:rsidRDefault="00E90CF9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209FB" w:rsidRDefault="006209FB" w:rsidP="006209FB">
      <w:pPr>
        <w:spacing w:before="0" w:beforeAutospacing="0" w:after="0" w:afterAutospacing="0" w:line="276" w:lineRule="auto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209FB" w:rsidRDefault="006209FB" w:rsidP="006209FB">
      <w:pPr>
        <w:spacing w:before="0" w:beforeAutospacing="0" w:after="0" w:afterAutospacing="0" w:line="276" w:lineRule="auto"/>
        <w:ind w:right="-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Приложение №1 </w:t>
      </w:r>
    </w:p>
    <w:p w:rsidR="006209FB" w:rsidRDefault="006209FB" w:rsidP="006209FB">
      <w:pPr>
        <w:spacing w:before="0" w:beforeAutospacing="0" w:after="0" w:afterAutospacing="0" w:line="276" w:lineRule="auto"/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209FB" w:rsidRDefault="006209FB" w:rsidP="006209FB">
      <w:pPr>
        <w:spacing w:before="0" w:beforeAutospacing="0" w:after="0" w:afterAutospacing="0" w:line="276" w:lineRule="auto"/>
        <w:ind w:right="-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Директору МБОУ «Гимназия №52»</w:t>
      </w:r>
    </w:p>
    <w:p w:rsidR="006209FB" w:rsidRDefault="006209FB" w:rsidP="006209FB">
      <w:pPr>
        <w:spacing w:before="0" w:beforeAutospacing="0" w:after="0" w:afterAutospacing="0"/>
        <w:ind w:right="-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Латыповой А.Р.</w:t>
      </w:r>
    </w:p>
    <w:p w:rsidR="006209FB" w:rsidRDefault="006209FB" w:rsidP="006209FB">
      <w:pPr>
        <w:spacing w:before="0" w:beforeAutospacing="0" w:after="0" w:afterAutospacing="0"/>
        <w:ind w:right="-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______________________________</w:t>
      </w:r>
    </w:p>
    <w:p w:rsidR="006209FB" w:rsidRDefault="006209FB" w:rsidP="006209FB">
      <w:pPr>
        <w:spacing w:before="0" w:beforeAutospacing="0" w:after="0" w:afterAutospacing="0"/>
        <w:ind w:right="-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209FB" w:rsidRDefault="006209FB" w:rsidP="006209FB">
      <w:pPr>
        <w:spacing w:before="0" w:beforeAutospacing="0" w:after="0" w:afterAutospacing="0"/>
        <w:ind w:right="-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</w:t>
      </w:r>
    </w:p>
    <w:p w:rsidR="006209FB" w:rsidRDefault="006209FB" w:rsidP="006209FB">
      <w:pPr>
        <w:spacing w:before="0" w:beforeAutospacing="0" w:after="0" w:afterAutospacing="0"/>
        <w:ind w:right="-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209FB" w:rsidRDefault="006209FB" w:rsidP="006209FB">
      <w:pPr>
        <w:spacing w:before="0" w:beforeAutospacing="0" w:after="0" w:afterAutospacing="0"/>
        <w:ind w:right="-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Тел._____________________________</w:t>
      </w:r>
    </w:p>
    <w:p w:rsidR="006209FB" w:rsidRDefault="006209FB" w:rsidP="006209FB">
      <w:pPr>
        <w:spacing w:before="0" w:beforeAutospacing="0" w:after="0" w:afterAutospacing="0"/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209FB" w:rsidRDefault="006209FB" w:rsidP="006209FB">
      <w:pPr>
        <w:spacing w:before="0" w:beforeAutospacing="0" w:after="0" w:afterAutospacing="0"/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209FB" w:rsidRDefault="006209FB" w:rsidP="006209FB">
      <w:pPr>
        <w:spacing w:before="0" w:beforeAutospacing="0" w:after="0" w:afterAutospacing="0"/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заявление.</w:t>
      </w:r>
    </w:p>
    <w:p w:rsidR="006209FB" w:rsidRDefault="006209FB" w:rsidP="006209FB">
      <w:pPr>
        <w:spacing w:before="0" w:beforeAutospacing="0" w:after="0" w:afterAutospacing="0"/>
        <w:ind w:right="-612" w:firstLine="56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Прошу рассмотреть табель успеваемости и учебный план моего сына (дочери) ________________________________________________________,</w:t>
      </w:r>
    </w:p>
    <w:p w:rsidR="006209FB" w:rsidRDefault="006209FB" w:rsidP="006209FB">
      <w:pPr>
        <w:spacing w:before="0" w:beforeAutospacing="0" w:after="0" w:afterAutospacing="0"/>
        <w:ind w:right="-612" w:firstLine="567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ФИО</w:t>
      </w:r>
    </w:p>
    <w:p w:rsidR="006209FB" w:rsidRDefault="006209FB" w:rsidP="006209FB">
      <w:pPr>
        <w:spacing w:before="0" w:beforeAutospacing="0" w:after="0" w:afterAutospacing="0"/>
        <w:ind w:right="-612" w:firstLine="56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r w:rsidR="00C848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(йся)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 класса _________________________</w:t>
      </w:r>
      <w:r w:rsidR="00C84883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</w:t>
      </w:r>
    </w:p>
    <w:p w:rsidR="006209FB" w:rsidRDefault="006209FB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209FB" w:rsidRDefault="006209FB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</w:t>
      </w:r>
    </w:p>
    <w:p w:rsidR="006209FB" w:rsidRDefault="006209FB" w:rsidP="006209FB">
      <w:pPr>
        <w:spacing w:before="0" w:beforeAutospacing="0" w:after="0" w:afterAutospacing="0"/>
        <w:ind w:right="-612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209FB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Образовательное учреждение</w:t>
      </w:r>
    </w:p>
    <w:p w:rsidR="006209FB" w:rsidRDefault="006209FB" w:rsidP="006209FB">
      <w:pPr>
        <w:spacing w:before="0" w:beforeAutospacing="0" w:after="0" w:afterAutospacing="0"/>
        <w:ind w:right="-612"/>
        <w:jc w:val="center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C84883" w:rsidRDefault="00C84883" w:rsidP="00C84883">
      <w:pPr>
        <w:spacing w:before="0" w:beforeAutospacing="0" w:after="0" w:afterAutospacing="0"/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6209FB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предмет зачета результатов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учебных предметов для </w:t>
      </w:r>
      <w:r w:rsidRPr="00C8488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перехода, перевода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____________________________________________________________________ </w:t>
      </w:r>
      <w:r w:rsidRPr="00C84883">
        <w:rPr>
          <w:rFonts w:ascii="Times New Roman" w:hAnsi="Times New Roman" w:cs="Times New Roman"/>
          <w:color w:val="000000"/>
          <w:sz w:val="20"/>
          <w:szCs w:val="20"/>
          <w:lang w:val="ru-RU"/>
        </w:rPr>
        <w:t>указать причину</w:t>
      </w:r>
    </w:p>
    <w:p w:rsidR="006209FB" w:rsidRDefault="00C84883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Ваше общеобразовательное учреждение.</w:t>
      </w:r>
    </w:p>
    <w:p w:rsidR="003C6542" w:rsidRDefault="003C6542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C6542" w:rsidRDefault="003C6542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 заявлению прилагается: Табель обучающегося</w:t>
      </w:r>
    </w:p>
    <w:p w:rsidR="003C6542" w:rsidRDefault="003C6542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Учебный план с объёмом часов</w:t>
      </w:r>
    </w:p>
    <w:p w:rsidR="003C6542" w:rsidRDefault="003C6542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Лицензия ОУ</w:t>
      </w:r>
    </w:p>
    <w:p w:rsidR="003C6542" w:rsidRDefault="003C6542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C6542" w:rsidRDefault="003C6542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«____» ___________________20_____г.</w:t>
      </w:r>
    </w:p>
    <w:p w:rsidR="003C6542" w:rsidRDefault="003C6542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C6542" w:rsidRDefault="003C6542" w:rsidP="006209FB">
      <w:pPr>
        <w:spacing w:before="0" w:beforeAutospacing="0" w:after="0" w:afterAutospacing="0"/>
        <w:ind w:right="-612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Подпись ___________________ /__________________________/</w:t>
      </w:r>
    </w:p>
    <w:p w:rsidR="005F39F9" w:rsidRDefault="005F39F9" w:rsidP="005F39F9">
      <w:pPr>
        <w:spacing w:before="0" w:beforeAutospacing="0" w:after="0" w:afterAutospacing="0"/>
        <w:ind w:right="-61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Приложение №2</w:t>
      </w:r>
    </w:p>
    <w:p w:rsidR="005F39F9" w:rsidRPr="005F39F9" w:rsidRDefault="005F39F9" w:rsidP="005F39F9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F39F9">
        <w:rPr>
          <w:rFonts w:ascii="Times New Roman" w:hAnsi="Times New Roman"/>
          <w:b/>
          <w:sz w:val="24"/>
          <w:szCs w:val="24"/>
          <w:lang w:val="ru-RU"/>
        </w:rPr>
        <w:t>ПРИКАЗ</w:t>
      </w:r>
    </w:p>
    <w:p w:rsidR="005F39F9" w:rsidRPr="005F39F9" w:rsidRDefault="005F39F9" w:rsidP="005F39F9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u w:val="single"/>
          <w:lang w:val="ru-RU"/>
        </w:rPr>
        <w:t>«__</w:t>
      </w:r>
      <w:r w:rsidRPr="005F39F9">
        <w:rPr>
          <w:rFonts w:ascii="Times New Roman" w:hAnsi="Times New Roman"/>
          <w:sz w:val="24"/>
          <w:szCs w:val="24"/>
          <w:u w:val="single"/>
          <w:lang w:val="ru-RU"/>
        </w:rPr>
        <w:t>_»</w:t>
      </w:r>
      <w:r w:rsidRPr="005F39F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F39F9">
        <w:rPr>
          <w:rFonts w:ascii="Times New Roman" w:hAnsi="Times New Roman"/>
          <w:sz w:val="24"/>
          <w:szCs w:val="24"/>
          <w:u w:val="single"/>
          <w:lang w:val="ru-RU"/>
        </w:rPr>
        <w:t>_________</w:t>
      </w:r>
      <w:r w:rsidRPr="005F39F9">
        <w:rPr>
          <w:rFonts w:ascii="Times New Roman" w:hAnsi="Times New Roman"/>
          <w:sz w:val="24"/>
          <w:szCs w:val="24"/>
          <w:lang w:val="ru-RU"/>
        </w:rPr>
        <w:t xml:space="preserve">   20</w:t>
      </w:r>
      <w:r>
        <w:rPr>
          <w:rFonts w:ascii="Times New Roman" w:hAnsi="Times New Roman"/>
          <w:sz w:val="24"/>
          <w:szCs w:val="24"/>
          <w:u w:val="single"/>
          <w:lang w:val="ru-RU"/>
        </w:rPr>
        <w:t>_____</w:t>
      </w:r>
      <w:r w:rsidRPr="005F39F9">
        <w:rPr>
          <w:rFonts w:ascii="Times New Roman" w:hAnsi="Times New Roman"/>
          <w:sz w:val="24"/>
          <w:szCs w:val="24"/>
          <w:lang w:val="ru-RU"/>
        </w:rPr>
        <w:t>г</w:t>
      </w:r>
      <w:r w:rsidRPr="005F39F9">
        <w:rPr>
          <w:rFonts w:ascii="Times New Roman" w:hAnsi="Times New Roman"/>
          <w:sz w:val="24"/>
          <w:szCs w:val="24"/>
          <w:lang w:val="ru-RU"/>
        </w:rPr>
        <w:tab/>
      </w:r>
      <w:r w:rsidRPr="005F39F9">
        <w:rPr>
          <w:rFonts w:ascii="Times New Roman" w:hAnsi="Times New Roman"/>
          <w:sz w:val="24"/>
          <w:szCs w:val="24"/>
          <w:lang w:val="ru-RU"/>
        </w:rPr>
        <w:tab/>
      </w:r>
      <w:r w:rsidRPr="005F39F9">
        <w:rPr>
          <w:rFonts w:ascii="Times New Roman" w:hAnsi="Times New Roman"/>
          <w:sz w:val="24"/>
          <w:szCs w:val="24"/>
          <w:lang w:val="ru-RU"/>
        </w:rPr>
        <w:tab/>
      </w:r>
      <w:r w:rsidRPr="005F39F9">
        <w:rPr>
          <w:rFonts w:ascii="Times New Roman" w:hAnsi="Times New Roman"/>
          <w:sz w:val="24"/>
          <w:szCs w:val="24"/>
          <w:lang w:val="ru-RU"/>
        </w:rPr>
        <w:tab/>
      </w:r>
      <w:r w:rsidRPr="005F39F9">
        <w:rPr>
          <w:rFonts w:ascii="Times New Roman" w:hAnsi="Times New Roman"/>
          <w:sz w:val="24"/>
          <w:szCs w:val="24"/>
          <w:lang w:val="ru-RU"/>
        </w:rPr>
        <w:tab/>
        <w:t xml:space="preserve">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№_____</w:t>
      </w:r>
    </w:p>
    <w:p w:rsidR="005F39F9" w:rsidRPr="005F39F9" w:rsidRDefault="005F39F9" w:rsidP="005F39F9">
      <w:pPr>
        <w:spacing w:before="0" w:beforeAutospacing="0" w:after="0" w:afterAutospacing="0"/>
        <w:rPr>
          <w:lang w:val="ru-RU"/>
        </w:rPr>
      </w:pPr>
      <w:r w:rsidRPr="005F39F9">
        <w:rPr>
          <w:lang w:val="ru-RU"/>
        </w:rPr>
        <w:t>«О зачете результатов освоения предметов и</w:t>
      </w:r>
    </w:p>
    <w:p w:rsidR="005F39F9" w:rsidRPr="005F39F9" w:rsidRDefault="005F39F9" w:rsidP="005F39F9">
      <w:pPr>
        <w:spacing w:before="0" w:beforeAutospacing="0" w:after="0" w:afterAutospacing="0"/>
        <w:rPr>
          <w:lang w:val="ru-RU"/>
        </w:rPr>
      </w:pPr>
      <w:r w:rsidRPr="005F39F9">
        <w:rPr>
          <w:lang w:val="ru-RU"/>
        </w:rPr>
        <w:t>промежуточной аттестации</w:t>
      </w:r>
    </w:p>
    <w:p w:rsidR="005F39F9" w:rsidRPr="00FC4AAA" w:rsidRDefault="005F39F9" w:rsidP="00FC4AAA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ФИО _______________-</w:t>
      </w:r>
      <w:r w:rsidR="00FC4AAA">
        <w:rPr>
          <w:lang w:val="ru-RU"/>
        </w:rPr>
        <w:t>»</w:t>
      </w:r>
    </w:p>
    <w:p w:rsidR="005F39F9" w:rsidRPr="005F39F9" w:rsidRDefault="005F39F9" w:rsidP="005F39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F39F9">
        <w:rPr>
          <w:rFonts w:ascii="Times New Roman" w:hAnsi="Times New Roman"/>
          <w:sz w:val="24"/>
          <w:szCs w:val="24"/>
          <w:lang w:val="ru-RU"/>
        </w:rPr>
        <w:t>В соответствии с п.7 ч.1 ст.34 «Основные права обучающихся и меры их социальной поддержки и стимулирования» Федерального закона «Об образовании в Российской Федерации», Положением МБОУ «Гимназия №52» «</w:t>
      </w:r>
      <w:r w:rsidRPr="005F39F9">
        <w:rPr>
          <w:rFonts w:ascii="Times New Roman" w:hAnsi="Times New Roman"/>
          <w:bCs/>
          <w:color w:val="000000"/>
          <w:sz w:val="24"/>
          <w:szCs w:val="24"/>
          <w:lang w:val="ru-RU"/>
        </w:rPr>
        <w:t>О</w:t>
      </w:r>
      <w:r w:rsidRPr="00507CC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зачете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Pr="005F39F9">
        <w:rPr>
          <w:rFonts w:ascii="Times New Roman" w:hAnsi="Times New Roman"/>
          <w:bCs/>
          <w:color w:val="000000"/>
          <w:sz w:val="24"/>
          <w:szCs w:val="24"/>
          <w:lang w:val="ru-RU"/>
        </w:rPr>
        <w:t>», Положением МБОУ «Гимназия №52» «</w:t>
      </w:r>
      <w:r w:rsidRPr="005F39F9">
        <w:rPr>
          <w:rFonts w:ascii="Times New Roman" w:hAnsi="Times New Roman"/>
          <w:sz w:val="24"/>
          <w:szCs w:val="24"/>
          <w:lang w:val="ru-RU"/>
        </w:rPr>
        <w:t>О</w:t>
      </w:r>
      <w:r w:rsidRPr="005F39F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формах, периодичности и порядке текущего контроля успеваемости и промежуточной аттестации обучающихся</w:t>
      </w:r>
      <w:r w:rsidRPr="005F39F9">
        <w:rPr>
          <w:rFonts w:ascii="Times New Roman" w:hAnsi="Times New Roman"/>
          <w:sz w:val="24"/>
          <w:szCs w:val="24"/>
          <w:lang w:val="ru-RU"/>
        </w:rPr>
        <w:t xml:space="preserve">», приказом от </w:t>
      </w:r>
      <w:r>
        <w:rPr>
          <w:rFonts w:ascii="Times New Roman" w:hAnsi="Times New Roman"/>
          <w:sz w:val="24"/>
          <w:szCs w:val="24"/>
          <w:lang w:val="ru-RU"/>
        </w:rPr>
        <w:t>___________</w:t>
      </w:r>
      <w:r w:rsidRPr="005F39F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года №______</w:t>
      </w:r>
      <w:r w:rsidRPr="005F39F9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5F39F9">
        <w:rPr>
          <w:rFonts w:ascii="Times New Roman" w:hAnsi="Times New Roman"/>
          <w:sz w:val="24"/>
          <w:szCs w:val="24"/>
          <w:lang w:val="ru-RU"/>
        </w:rPr>
        <w:t xml:space="preserve">«О создании комиссии для проведения промежуточной аттестации </w:t>
      </w:r>
      <w:r>
        <w:rPr>
          <w:rFonts w:ascii="Times New Roman" w:hAnsi="Times New Roman"/>
          <w:sz w:val="24"/>
          <w:szCs w:val="24"/>
          <w:lang w:val="ru-RU"/>
        </w:rPr>
        <w:t>__________________</w:t>
      </w:r>
      <w:r w:rsidRPr="005F39F9">
        <w:rPr>
          <w:rFonts w:ascii="Times New Roman" w:hAnsi="Times New Roman"/>
          <w:sz w:val="24"/>
          <w:szCs w:val="24"/>
          <w:lang w:val="ru-RU"/>
        </w:rPr>
        <w:t>» на основании результатов аттестации</w:t>
      </w:r>
    </w:p>
    <w:p w:rsidR="005F39F9" w:rsidRPr="00507CCB" w:rsidRDefault="005F39F9" w:rsidP="00FC4AAA">
      <w:pPr>
        <w:tabs>
          <w:tab w:val="left" w:pos="6900"/>
          <w:tab w:val="right" w:pos="9355"/>
        </w:tabs>
        <w:spacing w:before="0" w:beforeAutospacing="0" w:after="0"/>
        <w:ind w:right="27"/>
        <w:jc w:val="both"/>
        <w:rPr>
          <w:rFonts w:ascii="Times New Roman" w:hAnsi="Times New Roman"/>
          <w:b/>
          <w:sz w:val="24"/>
          <w:szCs w:val="24"/>
        </w:rPr>
      </w:pPr>
      <w:r w:rsidRPr="00507CCB">
        <w:rPr>
          <w:rFonts w:ascii="Times New Roman" w:hAnsi="Times New Roman"/>
          <w:b/>
          <w:sz w:val="24"/>
          <w:szCs w:val="24"/>
        </w:rPr>
        <w:t>ПРИКАЗЫВАЮ:</w:t>
      </w:r>
    </w:p>
    <w:p w:rsidR="005F39F9" w:rsidRDefault="005F39F9" w:rsidP="005F39F9">
      <w:pPr>
        <w:pStyle w:val="a5"/>
        <w:widowControl/>
        <w:numPr>
          <w:ilvl w:val="0"/>
          <w:numId w:val="2"/>
        </w:numPr>
        <w:tabs>
          <w:tab w:val="right" w:pos="709"/>
        </w:tabs>
        <w:autoSpaceDE/>
        <w:autoSpaceDN/>
        <w:contextualSpacing/>
        <w:rPr>
          <w:sz w:val="24"/>
          <w:szCs w:val="24"/>
        </w:rPr>
      </w:pPr>
      <w:r w:rsidRPr="00507CCB">
        <w:rPr>
          <w:sz w:val="24"/>
          <w:szCs w:val="24"/>
        </w:rPr>
        <w:t xml:space="preserve">На основании положительных результатов промежуточной аттестации по учебным предметам считать оценку за промежуточную аттестацию </w:t>
      </w:r>
      <w:r>
        <w:rPr>
          <w:sz w:val="24"/>
          <w:szCs w:val="24"/>
        </w:rPr>
        <w:t>__________________</w:t>
      </w:r>
      <w:r w:rsidRPr="00507CCB">
        <w:rPr>
          <w:sz w:val="24"/>
          <w:szCs w:val="24"/>
        </w:rPr>
        <w:t>оценкой</w:t>
      </w:r>
      <w:r>
        <w:rPr>
          <w:sz w:val="24"/>
          <w:szCs w:val="24"/>
        </w:rPr>
        <w:t xml:space="preserve"> за ______</w:t>
      </w:r>
      <w:r w:rsidRPr="00507CCB">
        <w:rPr>
          <w:sz w:val="24"/>
          <w:szCs w:val="24"/>
        </w:rPr>
        <w:t xml:space="preserve">класс </w:t>
      </w:r>
      <w:r>
        <w:rPr>
          <w:sz w:val="24"/>
          <w:szCs w:val="24"/>
        </w:rPr>
        <w:t>____четверть/</w:t>
      </w:r>
      <w:r w:rsidRPr="00507CCB">
        <w:rPr>
          <w:sz w:val="24"/>
          <w:szCs w:val="24"/>
        </w:rPr>
        <w:t xml:space="preserve"> полугодие</w:t>
      </w:r>
      <w:r w:rsidRPr="00005FA8">
        <w:rPr>
          <w:sz w:val="24"/>
          <w:szCs w:val="24"/>
        </w:rPr>
        <w:t xml:space="preserve"> </w:t>
      </w:r>
    </w:p>
    <w:p w:rsidR="005F39F9" w:rsidRPr="00005FA8" w:rsidRDefault="005F39F9" w:rsidP="005F39F9">
      <w:pPr>
        <w:pStyle w:val="a5"/>
        <w:widowControl/>
        <w:tabs>
          <w:tab w:val="right" w:pos="709"/>
        </w:tabs>
        <w:autoSpaceDE/>
        <w:autoSpaceDN/>
        <w:ind w:left="720" w:firstLine="0"/>
        <w:contextualSpacing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"/>
        <w:gridCol w:w="1557"/>
        <w:gridCol w:w="2714"/>
        <w:gridCol w:w="1507"/>
        <w:gridCol w:w="2641"/>
      </w:tblGrid>
      <w:tr w:rsidR="005F39F9" w:rsidRPr="00005FA8" w:rsidTr="005F39F9">
        <w:tc>
          <w:tcPr>
            <w:tcW w:w="598" w:type="dxa"/>
            <w:shd w:val="clear" w:color="auto" w:fill="auto"/>
          </w:tcPr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A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A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57" w:type="dxa"/>
            <w:shd w:val="clear" w:color="auto" w:fill="auto"/>
          </w:tcPr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A8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714" w:type="dxa"/>
            <w:shd w:val="clear" w:color="auto" w:fill="auto"/>
          </w:tcPr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A8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07" w:type="dxa"/>
            <w:shd w:val="clear" w:color="auto" w:fill="auto"/>
          </w:tcPr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A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ПА</w:t>
            </w:r>
            <w:r w:rsidRPr="00005F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  <w:shd w:val="clear" w:color="auto" w:fill="auto"/>
          </w:tcPr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FA8">
              <w:rPr>
                <w:rFonts w:ascii="Times New Roman" w:hAnsi="Times New Roman"/>
                <w:b/>
                <w:sz w:val="24"/>
                <w:szCs w:val="24"/>
              </w:rPr>
              <w:t>Оценка за аттестацию</w:t>
            </w:r>
          </w:p>
        </w:tc>
      </w:tr>
      <w:tr w:rsidR="005F39F9" w:rsidRPr="00005FA8" w:rsidTr="005F39F9">
        <w:tc>
          <w:tcPr>
            <w:tcW w:w="598" w:type="dxa"/>
            <w:shd w:val="clear" w:color="auto" w:fill="auto"/>
          </w:tcPr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4" w:type="dxa"/>
            <w:shd w:val="clear" w:color="auto" w:fill="auto"/>
          </w:tcPr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auto"/>
          </w:tcPr>
          <w:p w:rsidR="005F39F9" w:rsidRPr="00005FA8" w:rsidRDefault="005F39F9" w:rsidP="005B65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F39F9" w:rsidRPr="005F39F9" w:rsidRDefault="005F39F9" w:rsidP="00FC4AAA">
      <w:pPr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5F39F9">
        <w:rPr>
          <w:rFonts w:ascii="Times New Roman" w:hAnsi="Times New Roman" w:cs="Times New Roman"/>
          <w:sz w:val="24"/>
          <w:szCs w:val="24"/>
          <w:lang w:val="ru-RU"/>
        </w:rPr>
        <w:t xml:space="preserve">и учитывать при выставлении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годовой оценки за ________</w:t>
      </w:r>
      <w:r w:rsidRPr="005F39F9">
        <w:rPr>
          <w:rFonts w:ascii="Times New Roman" w:hAnsi="Times New Roman" w:cs="Times New Roman"/>
          <w:sz w:val="24"/>
          <w:szCs w:val="24"/>
          <w:lang w:val="ru-RU"/>
        </w:rPr>
        <w:t xml:space="preserve"> класс и итоговой оценки за к</w:t>
      </w:r>
      <w:r>
        <w:rPr>
          <w:rFonts w:ascii="Times New Roman" w:hAnsi="Times New Roman"/>
          <w:sz w:val="24"/>
          <w:szCs w:val="24"/>
          <w:lang w:val="ru-RU"/>
        </w:rPr>
        <w:t>урс _____________</w:t>
      </w:r>
      <w:r w:rsidRPr="005F39F9">
        <w:rPr>
          <w:rFonts w:ascii="Times New Roman" w:hAnsi="Times New Roman"/>
          <w:sz w:val="24"/>
          <w:szCs w:val="24"/>
          <w:lang w:val="ru-RU"/>
        </w:rPr>
        <w:t>общего образования.</w:t>
      </w:r>
    </w:p>
    <w:p w:rsidR="005F39F9" w:rsidRDefault="005F39F9" w:rsidP="005F39F9">
      <w:pPr>
        <w:pStyle w:val="a5"/>
        <w:widowControl/>
        <w:numPr>
          <w:ilvl w:val="0"/>
          <w:numId w:val="2"/>
        </w:numPr>
        <w:autoSpaceDE/>
        <w:autoSpaceDN/>
        <w:ind w:left="0" w:firstLine="360"/>
        <w:contextualSpacing/>
        <w:rPr>
          <w:sz w:val="24"/>
          <w:szCs w:val="24"/>
        </w:rPr>
      </w:pPr>
      <w:r>
        <w:rPr>
          <w:sz w:val="24"/>
          <w:szCs w:val="24"/>
        </w:rPr>
        <w:t>Зачесть о</w:t>
      </w:r>
      <w:r w:rsidRPr="006E617D">
        <w:rPr>
          <w:sz w:val="24"/>
          <w:szCs w:val="24"/>
        </w:rPr>
        <w:t xml:space="preserve">ценки </w:t>
      </w:r>
      <w:r>
        <w:rPr>
          <w:b/>
          <w:sz w:val="24"/>
          <w:szCs w:val="24"/>
        </w:rPr>
        <w:t>_________________________________</w:t>
      </w:r>
      <w:r w:rsidRPr="006E617D">
        <w:rPr>
          <w:sz w:val="24"/>
          <w:szCs w:val="24"/>
        </w:rPr>
        <w:t xml:space="preserve"> по предметам</w:t>
      </w:r>
      <w:r>
        <w:rPr>
          <w:sz w:val="24"/>
          <w:szCs w:val="24"/>
        </w:rPr>
        <w:t xml:space="preserve"> полученные по итогам _______ четверть/полугодия _______</w:t>
      </w:r>
      <w:r w:rsidRPr="006E617D">
        <w:rPr>
          <w:sz w:val="24"/>
          <w:szCs w:val="24"/>
        </w:rPr>
        <w:t xml:space="preserve"> класса в </w:t>
      </w:r>
      <w:r>
        <w:rPr>
          <w:sz w:val="24"/>
          <w:szCs w:val="24"/>
        </w:rPr>
        <w:t>______________________________</w:t>
      </w:r>
      <w:r w:rsidRPr="006E617D">
        <w:rPr>
          <w:sz w:val="24"/>
          <w:szCs w:val="24"/>
        </w:rPr>
        <w:t xml:space="preserve">(Табель успеваемости </w:t>
      </w:r>
      <w:r>
        <w:rPr>
          <w:sz w:val="24"/>
          <w:szCs w:val="24"/>
        </w:rPr>
        <w:t>учащегося) считать оценками за _______ четверть/ полугодие _______</w:t>
      </w:r>
      <w:r w:rsidRPr="006E617D">
        <w:rPr>
          <w:sz w:val="24"/>
          <w:szCs w:val="24"/>
        </w:rPr>
        <w:t xml:space="preserve">класса и учитывать при </w:t>
      </w:r>
      <w:r>
        <w:rPr>
          <w:sz w:val="24"/>
          <w:szCs w:val="24"/>
        </w:rPr>
        <w:t>выставлении годовой оценки за ________</w:t>
      </w:r>
      <w:r w:rsidRPr="006E617D">
        <w:rPr>
          <w:sz w:val="24"/>
          <w:szCs w:val="24"/>
        </w:rPr>
        <w:t xml:space="preserve"> класс и </w:t>
      </w:r>
      <w:r>
        <w:rPr>
          <w:sz w:val="24"/>
          <w:szCs w:val="24"/>
        </w:rPr>
        <w:t>итоговой оценки за курс __________</w:t>
      </w:r>
      <w:r w:rsidRPr="006E617D">
        <w:rPr>
          <w:sz w:val="24"/>
          <w:szCs w:val="24"/>
        </w:rPr>
        <w:t xml:space="preserve"> общего образования:</w:t>
      </w:r>
    </w:p>
    <w:p w:rsidR="005F39F9" w:rsidRPr="006E617D" w:rsidRDefault="005F39F9" w:rsidP="005F39F9">
      <w:pPr>
        <w:pStyle w:val="a5"/>
        <w:widowControl/>
        <w:autoSpaceDE/>
        <w:autoSpaceDN/>
        <w:ind w:left="360" w:firstLine="0"/>
        <w:contextualSpacing/>
        <w:rPr>
          <w:sz w:val="24"/>
          <w:szCs w:val="24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0"/>
        <w:gridCol w:w="2835"/>
      </w:tblGrid>
      <w:tr w:rsidR="005F39F9" w:rsidRPr="006E617D" w:rsidTr="005B6567">
        <w:tc>
          <w:tcPr>
            <w:tcW w:w="4110" w:type="dxa"/>
          </w:tcPr>
          <w:p w:rsidR="005F39F9" w:rsidRPr="006E617D" w:rsidRDefault="005F39F9" w:rsidP="005B65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17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5F39F9" w:rsidRPr="006E617D" w:rsidRDefault="005F39F9" w:rsidP="005B65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17D">
              <w:rPr>
                <w:rFonts w:ascii="Times New Roman" w:hAnsi="Times New Roman" w:cs="Times New Roman"/>
                <w:b/>
                <w:sz w:val="24"/>
                <w:szCs w:val="24"/>
              </w:rPr>
              <w:t>Оценка за аттестацию</w:t>
            </w:r>
          </w:p>
        </w:tc>
      </w:tr>
      <w:tr w:rsidR="005F39F9" w:rsidRPr="006E617D" w:rsidTr="005B6567">
        <w:tc>
          <w:tcPr>
            <w:tcW w:w="4110" w:type="dxa"/>
          </w:tcPr>
          <w:p w:rsidR="005F39F9" w:rsidRPr="006E617D" w:rsidRDefault="005F39F9" w:rsidP="005B65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F39F9" w:rsidRPr="006E617D" w:rsidRDefault="005F39F9" w:rsidP="005B65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4AAA" w:rsidRDefault="00FC4AAA" w:rsidP="00FC4AAA">
      <w:pPr>
        <w:pStyle w:val="a5"/>
        <w:widowControl/>
        <w:autoSpaceDE/>
        <w:autoSpaceDN/>
        <w:ind w:left="360" w:firstLine="0"/>
        <w:contextualSpacing/>
        <w:rPr>
          <w:sz w:val="24"/>
          <w:szCs w:val="24"/>
        </w:rPr>
      </w:pPr>
    </w:p>
    <w:p w:rsidR="005F39F9" w:rsidRPr="00FC4AAA" w:rsidRDefault="005F39F9" w:rsidP="00FC4AAA">
      <w:pPr>
        <w:pStyle w:val="a5"/>
        <w:numPr>
          <w:ilvl w:val="0"/>
          <w:numId w:val="2"/>
        </w:numPr>
        <w:contextualSpacing/>
        <w:rPr>
          <w:sz w:val="24"/>
          <w:szCs w:val="24"/>
        </w:rPr>
      </w:pPr>
      <w:r w:rsidRPr="00FC4AAA">
        <w:rPr>
          <w:sz w:val="24"/>
          <w:szCs w:val="24"/>
        </w:rPr>
        <w:t xml:space="preserve">Зам.директора по УР </w:t>
      </w:r>
      <w:r w:rsidR="00FC4AAA">
        <w:rPr>
          <w:sz w:val="24"/>
          <w:szCs w:val="24"/>
        </w:rPr>
        <w:t>______________________</w:t>
      </w:r>
      <w:r w:rsidRPr="00FC4AAA">
        <w:rPr>
          <w:sz w:val="24"/>
          <w:szCs w:val="24"/>
        </w:rPr>
        <w:t xml:space="preserve"> довести до сведения учителей</w:t>
      </w:r>
      <w:r w:rsidR="00FC4AAA">
        <w:rPr>
          <w:sz w:val="24"/>
          <w:szCs w:val="24"/>
        </w:rPr>
        <w:t xml:space="preserve"> </w:t>
      </w:r>
      <w:r w:rsidRPr="00FC4AAA">
        <w:rPr>
          <w:sz w:val="24"/>
          <w:szCs w:val="24"/>
        </w:rPr>
        <w:t>предметников, родителей и учащейся результаты промежуточной аттестации.</w:t>
      </w:r>
    </w:p>
    <w:p w:rsidR="00FC4AAA" w:rsidRPr="00FC4AAA" w:rsidRDefault="005F39F9" w:rsidP="00FC4AAA">
      <w:pPr>
        <w:pStyle w:val="a5"/>
        <w:widowControl/>
        <w:numPr>
          <w:ilvl w:val="0"/>
          <w:numId w:val="2"/>
        </w:numPr>
        <w:tabs>
          <w:tab w:val="left" w:pos="851"/>
        </w:tabs>
        <w:autoSpaceDE/>
        <w:autoSpaceDN/>
        <w:contextualSpacing/>
        <w:rPr>
          <w:sz w:val="24"/>
          <w:szCs w:val="24"/>
        </w:rPr>
      </w:pPr>
      <w:r w:rsidRPr="00005FA8">
        <w:rPr>
          <w:sz w:val="24"/>
          <w:szCs w:val="24"/>
        </w:rPr>
        <w:t xml:space="preserve">Контроль за исполнением приказа возложить на зам.директора по УР </w:t>
      </w:r>
      <w:r w:rsidR="00FC4AAA">
        <w:rPr>
          <w:sz w:val="24"/>
          <w:szCs w:val="24"/>
        </w:rPr>
        <w:t>___________________</w:t>
      </w:r>
    </w:p>
    <w:p w:rsidR="005F39F9" w:rsidRPr="00FC4AAA" w:rsidRDefault="005F39F9" w:rsidP="00FC4AAA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F39F9">
        <w:rPr>
          <w:rFonts w:ascii="Times New Roman" w:hAnsi="Times New Roman"/>
          <w:b/>
          <w:sz w:val="24"/>
          <w:szCs w:val="24"/>
          <w:lang w:val="ru-RU"/>
        </w:rPr>
        <w:t>Директор</w:t>
      </w:r>
      <w:r w:rsidRPr="005F39F9">
        <w:rPr>
          <w:rFonts w:ascii="Times New Roman" w:hAnsi="Times New Roman"/>
          <w:b/>
          <w:sz w:val="24"/>
          <w:szCs w:val="24"/>
          <w:lang w:val="ru-RU"/>
        </w:rPr>
        <w:tab/>
      </w:r>
      <w:r w:rsidRPr="005F39F9">
        <w:rPr>
          <w:rFonts w:ascii="Times New Roman" w:hAnsi="Times New Roman"/>
          <w:b/>
          <w:sz w:val="24"/>
          <w:szCs w:val="24"/>
          <w:lang w:val="ru-RU"/>
        </w:rPr>
        <w:tab/>
      </w:r>
      <w:r w:rsidR="00FC4AAA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</w:t>
      </w:r>
      <w:r w:rsidRPr="005F39F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F39F9">
        <w:rPr>
          <w:rFonts w:ascii="Times New Roman" w:hAnsi="Times New Roman"/>
          <w:b/>
          <w:sz w:val="24"/>
          <w:szCs w:val="24"/>
          <w:lang w:val="ru-RU"/>
        </w:rPr>
        <w:tab/>
      </w:r>
      <w:r w:rsidR="00FC4AAA">
        <w:rPr>
          <w:rFonts w:ascii="Times New Roman" w:hAnsi="Times New Roman"/>
          <w:b/>
          <w:sz w:val="24"/>
          <w:szCs w:val="24"/>
          <w:lang w:val="ru-RU"/>
        </w:rPr>
        <w:t>/________________________/</w:t>
      </w:r>
    </w:p>
    <w:sectPr w:rsidR="005F39F9" w:rsidRPr="00FC4AAA">
      <w:footerReference w:type="default" r:id="rId8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BB5" w:rsidRDefault="00463BB5" w:rsidP="006209FB">
      <w:pPr>
        <w:spacing w:before="0" w:after="0"/>
      </w:pPr>
      <w:r>
        <w:separator/>
      </w:r>
    </w:p>
  </w:endnote>
  <w:endnote w:type="continuationSeparator" w:id="0">
    <w:p w:rsidR="00463BB5" w:rsidRDefault="00463BB5" w:rsidP="006209F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0090008"/>
      <w:docPartObj>
        <w:docPartGallery w:val="Page Numbers (Bottom of Page)"/>
        <w:docPartUnique/>
      </w:docPartObj>
    </w:sdtPr>
    <w:sdtEndPr/>
    <w:sdtContent>
      <w:p w:rsidR="006209FB" w:rsidRDefault="006209F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726" w:rsidRPr="00AE2726">
          <w:rPr>
            <w:noProof/>
            <w:lang w:val="ru-RU"/>
          </w:rPr>
          <w:t>2</w:t>
        </w:r>
        <w:r>
          <w:fldChar w:fldCharType="end"/>
        </w:r>
      </w:p>
    </w:sdtContent>
  </w:sdt>
  <w:p w:rsidR="006209FB" w:rsidRDefault="006209F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BB5" w:rsidRDefault="00463BB5" w:rsidP="006209FB">
      <w:pPr>
        <w:spacing w:before="0" w:after="0"/>
      </w:pPr>
      <w:r>
        <w:separator/>
      </w:r>
    </w:p>
  </w:footnote>
  <w:footnote w:type="continuationSeparator" w:id="0">
    <w:p w:rsidR="00463BB5" w:rsidRDefault="00463BB5" w:rsidP="006209F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B5D"/>
    <w:multiLevelType w:val="multilevel"/>
    <w:tmpl w:val="98547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1872F8"/>
    <w:multiLevelType w:val="hybridMultilevel"/>
    <w:tmpl w:val="8E6092DA"/>
    <w:lvl w:ilvl="0" w:tplc="D29676B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2C60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3599"/>
    <w:rsid w:val="000F522A"/>
    <w:rsid w:val="00101100"/>
    <w:rsid w:val="00123D0F"/>
    <w:rsid w:val="001E1A64"/>
    <w:rsid w:val="00252BFD"/>
    <w:rsid w:val="002D33B1"/>
    <w:rsid w:val="002D3591"/>
    <w:rsid w:val="002D66B2"/>
    <w:rsid w:val="00330804"/>
    <w:rsid w:val="003514A0"/>
    <w:rsid w:val="003C6542"/>
    <w:rsid w:val="00441371"/>
    <w:rsid w:val="00463BB5"/>
    <w:rsid w:val="004F7E17"/>
    <w:rsid w:val="005A05CE"/>
    <w:rsid w:val="005F39F9"/>
    <w:rsid w:val="006209FB"/>
    <w:rsid w:val="00653AF6"/>
    <w:rsid w:val="008108F9"/>
    <w:rsid w:val="00884E37"/>
    <w:rsid w:val="008C43D9"/>
    <w:rsid w:val="008C659A"/>
    <w:rsid w:val="00AE2726"/>
    <w:rsid w:val="00B73A5A"/>
    <w:rsid w:val="00B75521"/>
    <w:rsid w:val="00B86BC1"/>
    <w:rsid w:val="00C84883"/>
    <w:rsid w:val="00D77544"/>
    <w:rsid w:val="00E438A1"/>
    <w:rsid w:val="00E90CF9"/>
    <w:rsid w:val="00F01E19"/>
    <w:rsid w:val="00F0331D"/>
    <w:rsid w:val="00FC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243B"/>
  <w15:docId w15:val="{D80F67D6-0A1B-4661-993C-195DB0B0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108F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8F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09FB"/>
    <w:pPr>
      <w:widowControl w:val="0"/>
      <w:autoSpaceDE w:val="0"/>
      <w:autoSpaceDN w:val="0"/>
      <w:spacing w:before="0" w:beforeAutospacing="0" w:after="0" w:afterAutospacing="0"/>
      <w:ind w:left="1534" w:hanging="423"/>
      <w:jc w:val="both"/>
    </w:pPr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6209FB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09FB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6209FB"/>
  </w:style>
  <w:style w:type="paragraph" w:styleId="a9">
    <w:name w:val="footer"/>
    <w:basedOn w:val="a"/>
    <w:link w:val="aa"/>
    <w:uiPriority w:val="99"/>
    <w:unhideWhenUsed/>
    <w:rsid w:val="006209FB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6209FB"/>
  </w:style>
  <w:style w:type="paragraph" w:styleId="ab">
    <w:name w:val="No Spacing"/>
    <w:uiPriority w:val="1"/>
    <w:qFormat/>
    <w:rsid w:val="005F39F9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dc:description>Подготовлено экспертами Актион-МЦФЭР</dc:description>
  <cp:lastModifiedBy>HP Inc.</cp:lastModifiedBy>
  <cp:revision>2</cp:revision>
  <cp:lastPrinted>2023-01-21T08:48:00Z</cp:lastPrinted>
  <dcterms:created xsi:type="dcterms:W3CDTF">2023-01-21T13:45:00Z</dcterms:created>
  <dcterms:modified xsi:type="dcterms:W3CDTF">2023-01-21T13:45:00Z</dcterms:modified>
</cp:coreProperties>
</file>